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62F5F" w14:textId="77777777" w:rsidR="007606EF" w:rsidRPr="00330ACA" w:rsidRDefault="007606EF" w:rsidP="009355A0">
      <w:pPr>
        <w:rPr>
          <w:rFonts w:ascii="Trebuchet MS" w:hAnsi="Trebuchet MS"/>
          <w:b/>
          <w:sz w:val="16"/>
          <w:szCs w:val="16"/>
        </w:rPr>
      </w:pPr>
      <w:bookmarkStart w:id="0" w:name="_GoBack"/>
      <w:bookmarkEnd w:id="0"/>
    </w:p>
    <w:p w14:paraId="28940550" w14:textId="77777777" w:rsidR="008A5AC6" w:rsidRPr="00330ACA" w:rsidRDefault="00EB0355" w:rsidP="007606EF">
      <w:pPr>
        <w:spacing w:after="120"/>
        <w:rPr>
          <w:rFonts w:ascii="Trebuchet MS" w:hAnsi="Trebuchet MS"/>
          <w:b/>
          <w:sz w:val="32"/>
          <w:szCs w:val="32"/>
        </w:rPr>
      </w:pPr>
      <w:r w:rsidRPr="00330ACA">
        <w:rPr>
          <w:rFonts w:ascii="Trebuchet MS" w:hAnsi="Trebuchet MS"/>
          <w:b/>
          <w:sz w:val="32"/>
          <w:szCs w:val="32"/>
        </w:rPr>
        <w:t xml:space="preserve">Sudbury and District </w:t>
      </w:r>
      <w:r w:rsidR="009355A0" w:rsidRPr="00330ACA">
        <w:rPr>
          <w:rFonts w:ascii="Trebuchet MS" w:hAnsi="Trebuchet MS"/>
          <w:b/>
          <w:sz w:val="32"/>
          <w:szCs w:val="32"/>
        </w:rPr>
        <w:t xml:space="preserve">Volunteer Awards </w:t>
      </w:r>
    </w:p>
    <w:p w14:paraId="519C9192" w14:textId="77777777" w:rsidR="009355A0" w:rsidRPr="00330ACA" w:rsidRDefault="00D779E9" w:rsidP="009355A0">
      <w:pPr>
        <w:rPr>
          <w:rFonts w:ascii="Trebuchet MS" w:hAnsi="Trebuchet MS"/>
          <w:b/>
          <w:sz w:val="32"/>
          <w:szCs w:val="32"/>
        </w:rPr>
      </w:pPr>
      <w:r w:rsidRPr="00330ACA">
        <w:rPr>
          <w:rFonts w:ascii="Trebuchet MS" w:hAnsi="Trebuchet MS"/>
          <w:b/>
          <w:sz w:val="32"/>
          <w:szCs w:val="32"/>
        </w:rPr>
        <w:t xml:space="preserve">Saturday </w:t>
      </w:r>
      <w:r w:rsidR="008B1665" w:rsidRPr="00330ACA">
        <w:rPr>
          <w:rFonts w:ascii="Trebuchet MS" w:hAnsi="Trebuchet MS"/>
          <w:b/>
          <w:sz w:val="32"/>
          <w:szCs w:val="32"/>
        </w:rPr>
        <w:t>6</w:t>
      </w:r>
      <w:r w:rsidR="008B1665" w:rsidRPr="00330ACA">
        <w:rPr>
          <w:rFonts w:ascii="Trebuchet MS" w:hAnsi="Trebuchet MS"/>
          <w:b/>
          <w:sz w:val="32"/>
          <w:szCs w:val="32"/>
          <w:vertAlign w:val="superscript"/>
        </w:rPr>
        <w:t>th</w:t>
      </w:r>
      <w:r w:rsidR="008B1665" w:rsidRPr="00330ACA">
        <w:rPr>
          <w:rFonts w:ascii="Trebuchet MS" w:hAnsi="Trebuchet MS"/>
          <w:b/>
          <w:sz w:val="32"/>
          <w:szCs w:val="32"/>
        </w:rPr>
        <w:t xml:space="preserve"> April 2019</w:t>
      </w:r>
    </w:p>
    <w:p w14:paraId="7E898120" w14:textId="77777777" w:rsidR="000E1A0D" w:rsidRPr="00330ACA" w:rsidRDefault="000E1A0D" w:rsidP="000E1A0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330ACA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Criteria and guidance notes</w:t>
      </w:r>
    </w:p>
    <w:p w14:paraId="7C2BA8D3" w14:textId="77777777" w:rsidR="000E1A0D" w:rsidRPr="00330ACA" w:rsidRDefault="000E1A0D" w:rsidP="000E1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F89EC3" w14:textId="77777777" w:rsidR="000E1A0D" w:rsidRPr="00330ACA" w:rsidRDefault="000E1A0D" w:rsidP="000E1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Please note, </w:t>
      </w:r>
      <w:r w:rsidRPr="006452D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to qualify </w:t>
      </w:r>
      <w:r w:rsidR="00100B6D" w:rsidRPr="006452D6">
        <w:rPr>
          <w:rFonts w:ascii="Arial" w:eastAsia="Times New Roman" w:hAnsi="Arial" w:cs="Arial"/>
          <w:i/>
          <w:sz w:val="24"/>
          <w:szCs w:val="24"/>
          <w:lang w:eastAsia="en-GB"/>
        </w:rPr>
        <w:t>as a nominee</w:t>
      </w:r>
      <w:r w:rsidRPr="006452D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>for one of the awards</w:t>
      </w:r>
      <w:r w:rsidR="00100B6D" w:rsidRPr="006452D6">
        <w:rPr>
          <w:rFonts w:ascii="Arial" w:eastAsia="Times New Roman" w:hAnsi="Arial" w:cs="Arial"/>
          <w:i/>
          <w:sz w:val="24"/>
          <w:szCs w:val="24"/>
          <w:lang w:eastAsia="en-GB"/>
        </w:rPr>
        <w:t>,</w:t>
      </w:r>
      <w:r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E91D18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volunteers must volunteer for an organisation that </w:t>
      </w:r>
      <w:r w:rsidR="00100B6D" w:rsidRPr="006452D6">
        <w:rPr>
          <w:rFonts w:ascii="Arial" w:eastAsia="Times New Roman" w:hAnsi="Arial" w:cs="Arial"/>
          <w:i/>
          <w:sz w:val="24"/>
          <w:szCs w:val="24"/>
          <w:lang w:eastAsia="en-GB"/>
        </w:rPr>
        <w:t>operates</w:t>
      </w:r>
      <w:r w:rsidR="00E91D18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in the Sudbury and District area</w:t>
      </w:r>
      <w:r w:rsidR="00100B6D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and v</w:t>
      </w:r>
      <w:r w:rsidR="00E91D18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>olunteer</w:t>
      </w:r>
      <w:r w:rsidR="00EB0355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>ing</w:t>
      </w:r>
      <w:r w:rsidR="00E91D18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should have taken place within the District</w:t>
      </w:r>
      <w:r w:rsidR="00311693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(including </w:t>
      </w:r>
      <w:proofErr w:type="spellStart"/>
      <w:r w:rsidR="00311693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>Cornard</w:t>
      </w:r>
      <w:proofErr w:type="spellEnd"/>
      <w:r w:rsidR="00311693"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and the villages)</w:t>
      </w:r>
      <w:r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>.</w:t>
      </w:r>
    </w:p>
    <w:p w14:paraId="29EF7F46" w14:textId="77777777" w:rsidR="000E1A0D" w:rsidRPr="00330ACA" w:rsidRDefault="000E1A0D" w:rsidP="000E1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63F27180" w14:textId="77777777" w:rsidR="000E1A0D" w:rsidRPr="00330ACA" w:rsidRDefault="000E1A0D" w:rsidP="000E1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i/>
          <w:sz w:val="24"/>
          <w:szCs w:val="24"/>
          <w:lang w:eastAsia="en-GB"/>
        </w:rPr>
        <w:t>Before you make a nomination, please ensure the volunteer is aware that he/she is being nominated.</w:t>
      </w:r>
    </w:p>
    <w:p w14:paraId="66F929DE" w14:textId="77777777" w:rsidR="000E1A0D" w:rsidRPr="00330ACA" w:rsidRDefault="000E1A0D" w:rsidP="000E1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7FC818D7" w14:textId="77777777" w:rsidR="000E1A0D" w:rsidRPr="00330ACA" w:rsidRDefault="00100B6D" w:rsidP="000E1A0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The </w:t>
      </w:r>
      <w:r w:rsidRPr="006452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</w:t>
      </w:r>
      <w:r w:rsidR="000E1A0D" w:rsidRPr="00330AC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ategories are as follows</w:t>
      </w:r>
      <w:r w:rsidR="000E1A0D"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A6DDF3A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41975EF" w14:textId="77777777" w:rsidR="000E1A0D" w:rsidRPr="00330ACA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Young Volunteer (Under 18)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– will celebrate a you</w:t>
      </w:r>
      <w:r w:rsidR="00E91D18" w:rsidRPr="00330ACA">
        <w:rPr>
          <w:rFonts w:ascii="Arial" w:eastAsia="Times New Roman" w:hAnsi="Arial" w:cs="Arial"/>
          <w:sz w:val="24"/>
          <w:szCs w:val="24"/>
          <w:lang w:eastAsia="en-GB"/>
        </w:rPr>
        <w:t>ng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volunteer </w:t>
      </w:r>
      <w:r w:rsidR="00E91D18" w:rsidRPr="00330ACA">
        <w:rPr>
          <w:rFonts w:ascii="Arial" w:eastAsia="Times New Roman" w:hAnsi="Arial" w:cs="Arial"/>
          <w:sz w:val="24"/>
          <w:szCs w:val="24"/>
          <w:lang w:eastAsia="en-GB"/>
        </w:rPr>
        <w:t>who is under 18 years of age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FCE1EB2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17CA0CE" w14:textId="77777777" w:rsidR="000E1A0D" w:rsidRPr="00330ACA" w:rsidRDefault="00E91D18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Young Volunteer (18 – 24)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– will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celebrate a young volunteer aged between 18 and 24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531C857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1DF92B7" w14:textId="77777777" w:rsidR="000E1A0D" w:rsidRPr="00330ACA" w:rsidRDefault="00E91D18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Long Service Volunteer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– will recognise the achievement of a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volunteer who has been volunteering for many years. We are not putting a limit of time on this as we recognise that long service in particular areas of work will differ.</w:t>
      </w:r>
    </w:p>
    <w:p w14:paraId="0E647114" w14:textId="77777777" w:rsidR="006452D6" w:rsidRPr="006452D6" w:rsidRDefault="006452D6" w:rsidP="000E1A0D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50852C8" w14:textId="34752DA2" w:rsidR="000E1A0D" w:rsidRPr="00330ACA" w:rsidRDefault="00330ACA" w:rsidP="000E1A0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Older Volunteer (</w:t>
      </w:r>
      <w:r w:rsidR="00E91D18"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65</w:t>
      </w: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over</w:t>
      </w:r>
      <w:r w:rsidR="00E91D18"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) </w:t>
      </w:r>
      <w:r w:rsidR="00100B6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– 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will recognise volunteers </w:t>
      </w:r>
      <w:r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aged 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65 </w:t>
      </w:r>
      <w:r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and over 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>contributing to their community</w:t>
      </w:r>
      <w:r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00B6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E91D18" w:rsidRPr="00330ACA">
        <w:rPr>
          <w:rFonts w:ascii="Arial" w:eastAsia="Times New Roman" w:hAnsi="Arial" w:cs="Arial"/>
          <w:sz w:val="24"/>
          <w:szCs w:val="24"/>
          <w:lang w:eastAsia="en-GB"/>
        </w:rPr>
        <w:t>volunteer</w:t>
      </w:r>
      <w:r w:rsidR="00100B6D" w:rsidRPr="00330ACA">
        <w:rPr>
          <w:rFonts w:ascii="Arial" w:eastAsia="Times New Roman" w:hAnsi="Arial" w:cs="Arial"/>
          <w:sz w:val="24"/>
          <w:szCs w:val="24"/>
          <w:lang w:eastAsia="en-GB"/>
        </w:rPr>
        <w:t>s that have</w:t>
      </w:r>
      <w:r w:rsidR="00E91D18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continued to provide excellent service to the community</w:t>
      </w:r>
      <w:r w:rsidR="00311693" w:rsidRPr="00330AC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C687F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3219F90" w14:textId="6781AB3B" w:rsidR="000E1A0D" w:rsidRPr="00330ACA" w:rsidRDefault="00E91D18" w:rsidP="000E1A0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Starting a Voluntary Organisation in the last 5 years -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this award will recognise an individual or group of individuals who have 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>launched/ created a new group</w:t>
      </w:r>
      <w:r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that has made a worthwhile contribution to the local community</w:t>
      </w:r>
      <w:r w:rsidR="00EB0355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in the last 5 years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BF31F79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90B155D" w14:textId="77777777" w:rsidR="000E1A0D" w:rsidRPr="00330ACA" w:rsidRDefault="00E91D18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Sports Volunteer of the </w:t>
      </w:r>
      <w:r w:rsidR="00466587"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Y</w:t>
      </w: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ear 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– will celebrate the achievements of a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volunteer who has made a great contribution to a sports club or activity. T</w:t>
      </w:r>
      <w:r w:rsidR="00100B6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his may be a coach, a 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>grounds person</w:t>
      </w:r>
      <w:r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or someone who helps in running a club or activity.</w:t>
      </w:r>
    </w:p>
    <w:p w14:paraId="093F514D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D1EB982" w14:textId="389E7241" w:rsidR="000E1A0D" w:rsidRPr="00330ACA" w:rsidRDefault="00E91D18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Arts </w:t>
      </w:r>
      <w:r w:rsidR="006452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/ Heritage </w:t>
      </w:r>
      <w:r w:rsidR="000E1A0D"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Volunteer of the Year 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– will celebrate a volunteer who helps within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the arts</w:t>
      </w:r>
      <w:r w:rsidR="00311693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(Drama, Music, Dance, Film, Art etc)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, as a tutor, director, backstage helper or a committee member</w:t>
      </w:r>
      <w:r w:rsidR="006452D6">
        <w:rPr>
          <w:rFonts w:ascii="Arial" w:eastAsia="Times New Roman" w:hAnsi="Arial" w:cs="Arial"/>
          <w:sz w:val="24"/>
          <w:szCs w:val="24"/>
          <w:lang w:eastAsia="en-GB"/>
        </w:rPr>
        <w:t xml:space="preserve"> or someone who has made a valuable contribution to the area’s heritage or history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EBF9574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6D56C31" w14:textId="77777777" w:rsidR="000E1A0D" w:rsidRPr="00330ACA" w:rsidRDefault="00466587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Horticultural </w:t>
      </w:r>
      <w:r w:rsidR="00EB0355" w:rsidRPr="00330A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or Environmental </w:t>
      </w:r>
      <w:r w:rsidRPr="00330A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Volunteer of the Year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- this is a wide category and includes volunteering within gardening, allotments or with </w:t>
      </w:r>
      <w:r w:rsidR="00EB0355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wild life</w:t>
      </w:r>
      <w:r w:rsidR="00311693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or environmental</w:t>
      </w:r>
      <w:r w:rsidR="00EB0355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organisation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14A460C1" w14:textId="77777777" w:rsidR="007606EF" w:rsidRPr="006452D6" w:rsidRDefault="007606EF" w:rsidP="000E1A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F2AE73D" w14:textId="77777777" w:rsidR="006452D6" w:rsidRDefault="006452D6" w:rsidP="000E1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1209480" w14:textId="2134BC5C" w:rsidR="000E1A0D" w:rsidRPr="00330ACA" w:rsidRDefault="00466587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Community Volunteer of the Year –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this celebrates a volunteer who has made a valuable contribution to the local community in terms of health, social care and </w:t>
      </w:r>
      <w:r w:rsidR="00311693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personal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safety.</w:t>
      </w:r>
    </w:p>
    <w:p w14:paraId="59ED9172" w14:textId="77777777" w:rsidR="00466587" w:rsidRPr="006452D6" w:rsidRDefault="00466587" w:rsidP="000E1A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9F19CEF" w14:textId="77777777" w:rsidR="00466587" w:rsidRPr="00330ACA" w:rsidRDefault="00466587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Charity Volunteer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– this celebrates the contribution given by a volunteer in any area not covered by the awards above. </w:t>
      </w:r>
    </w:p>
    <w:p w14:paraId="151E2597" w14:textId="77777777" w:rsidR="00D26686" w:rsidRPr="006452D6" w:rsidRDefault="00D26686" w:rsidP="000E1A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094BE23" w14:textId="402B9539" w:rsidR="000E1A0D" w:rsidRPr="00330ACA" w:rsidRDefault="00D26686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Employer-Supported Volunteering</w:t>
      </w:r>
      <w:r w:rsidR="00D779E9"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Business of the Year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– this celebrates a local business that has made a significant contribution to </w:t>
      </w:r>
      <w:r w:rsidR="006452D6">
        <w:rPr>
          <w:rFonts w:ascii="Arial" w:eastAsia="Times New Roman" w:hAnsi="Arial" w:cs="Arial"/>
          <w:sz w:val="24"/>
          <w:szCs w:val="24"/>
          <w:lang w:eastAsia="en-GB"/>
        </w:rPr>
        <w:t xml:space="preserve">the community,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a community group or charity through encouraging staff to volunteer.  </w:t>
      </w:r>
    </w:p>
    <w:p w14:paraId="254F2BF8" w14:textId="77777777" w:rsidR="00D26686" w:rsidRPr="00330ACA" w:rsidRDefault="00D26686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56881B" w14:textId="77777777" w:rsidR="000E1A0D" w:rsidRPr="00330ACA" w:rsidRDefault="000E1A0D" w:rsidP="000E1A0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How to complete the Nomination Form</w:t>
      </w: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7B06ACC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5FDD8AC" w14:textId="77777777" w:rsidR="000E1A0D" w:rsidRPr="00330ACA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sz w:val="24"/>
          <w:szCs w:val="24"/>
          <w:lang w:eastAsia="en-GB"/>
        </w:rPr>
        <w:t>Here is a step by step guide:</w:t>
      </w:r>
    </w:p>
    <w:p w14:paraId="766DF9AD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4104EB7" w14:textId="77777777" w:rsidR="000E1A0D" w:rsidRPr="00330ACA" w:rsidRDefault="000E1A0D" w:rsidP="000E1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Name of Award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: Please indicate the name of the award you would like to nominate the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volunteer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(s) for by ticking the relevant box.  Please note, </w:t>
      </w:r>
      <w:r w:rsidR="00466587"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volunteers</w:t>
      </w: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can be nominated for more than one award.  </w:t>
      </w:r>
    </w:p>
    <w:p w14:paraId="30A8BFD6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4D44A3C" w14:textId="77777777" w:rsidR="000E1A0D" w:rsidRPr="00330ACA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Nominators Details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: Please give FULL details of the person nominating.  If the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volunteer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is shortlisted for an award</w:t>
      </w:r>
      <w:r w:rsidR="00EB0355" w:rsidRPr="00330AC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the nominator will be invited to the award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ceremony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and may be asked for quotes for publicity.</w:t>
      </w:r>
    </w:p>
    <w:p w14:paraId="6F30C34D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CC14334" w14:textId="63089461" w:rsidR="000E1A0D" w:rsidRPr="00330ACA" w:rsidRDefault="00EB0355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Volunteer</w:t>
      </w:r>
      <w:r w:rsidR="000E1A0D"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Details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: Please give FULL details of the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volunteer(s)</w:t>
      </w:r>
      <w:r w:rsidR="00D779E9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(or for the ESV Award, the name of the business)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being nominated.  If shortlisted for an award</w:t>
      </w:r>
      <w:r w:rsidR="006452D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E1A0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they will be contacted prior to the event and asked for quotes for publicity.</w:t>
      </w:r>
    </w:p>
    <w:p w14:paraId="5D3C00D3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1F87DCF" w14:textId="77777777" w:rsidR="000E1A0D" w:rsidRPr="00330ACA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sz w:val="24"/>
          <w:szCs w:val="24"/>
          <w:lang w:eastAsia="en-GB"/>
        </w:rPr>
        <w:t>Nomination Details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: To be completed by the Nominator.  Please give examples and details of why you are nominating the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volunteer.</w:t>
      </w:r>
    </w:p>
    <w:p w14:paraId="14FF6244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4698C0B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Nominator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: Please ensure the form is signed and dated by yourself</w:t>
      </w:r>
      <w:r w:rsidR="008A5AC6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(email signatures are acceptable)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.  Completed forms MUST be returned to</w:t>
      </w:r>
      <w:r w:rsidR="008A5AC6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8B1665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Karen Bleay, </w:t>
      </w:r>
      <w:r w:rsidR="008A5AC6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The Befriending Scheme, </w:t>
      </w:r>
      <w:r w:rsidR="00330ACA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8A5AC6" w:rsidRPr="006452D6">
        <w:rPr>
          <w:rFonts w:ascii="Arial" w:eastAsia="Times New Roman" w:hAnsi="Arial" w:cs="Arial"/>
          <w:sz w:val="24"/>
          <w:szCs w:val="24"/>
          <w:lang w:eastAsia="en-GB"/>
        </w:rPr>
        <w:t>1 The Croft, Sudbury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>, Suffolk</w:t>
      </w:r>
      <w:r w:rsidR="008A5AC6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 CO10 1HN </w:t>
      </w:r>
      <w:r w:rsidR="008A5AC6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or scanned and emailed to </w:t>
      </w:r>
      <w:hyperlink r:id="rId6" w:history="1">
        <w:r w:rsidR="00D26686" w:rsidRPr="006452D6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Karen.bleay@sudburyhive.org</w:t>
        </w:r>
      </w:hyperlink>
      <w:r w:rsidR="00D26686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5AC6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Completed forms must be returned by no later than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330ACA" w:rsidRPr="006452D6">
        <w:rPr>
          <w:rFonts w:ascii="Arial" w:eastAsia="Times New Roman" w:hAnsi="Arial" w:cs="Arial"/>
          <w:sz w:val="24"/>
          <w:szCs w:val="24"/>
          <w:lang w:eastAsia="en-GB"/>
        </w:rPr>
        <w:t>Monday 11</w:t>
      </w:r>
      <w:r w:rsidR="00330ACA" w:rsidRPr="006452D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330ACA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 March 2019.</w:t>
      </w:r>
      <w:r w:rsidR="00D26686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02E4476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A051AC4" w14:textId="77777777" w:rsidR="000E1A0D" w:rsidRPr="00330ACA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A panel of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judges will meet to decide the shortlist for each category.  There will be 3 shortlisted nominations per category and they will all receive an invitation to the Awards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ceremony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D26686" w:rsidRPr="00330AC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D26686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Delphi </w:t>
      </w:r>
      <w:r w:rsidR="00FC50EB" w:rsidRPr="00330ACA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on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Saturday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B1665" w:rsidRPr="00330ACA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8B1665" w:rsidRPr="00330ACA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8B1665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April 2019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FC50EB" w:rsidRPr="00330ACA">
        <w:rPr>
          <w:rFonts w:ascii="Arial" w:eastAsia="Times New Roman" w:hAnsi="Arial" w:cs="Arial"/>
          <w:sz w:val="24"/>
          <w:szCs w:val="24"/>
          <w:lang w:eastAsia="en-GB"/>
        </w:rPr>
        <w:t>2.3</w:t>
      </w:r>
      <w:r w:rsidR="00466587" w:rsidRPr="00330ACA">
        <w:rPr>
          <w:rFonts w:ascii="Arial" w:eastAsia="Times New Roman" w:hAnsi="Arial" w:cs="Arial"/>
          <w:sz w:val="24"/>
          <w:szCs w:val="24"/>
          <w:lang w:eastAsia="en-GB"/>
        </w:rPr>
        <w:t>0pm</w:t>
      </w:r>
      <w:r w:rsidR="00FC50EB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C50EB" w:rsidRPr="006452D6">
        <w:rPr>
          <w:rFonts w:ascii="Arial" w:eastAsia="Times New Roman" w:hAnsi="Arial" w:cs="Arial"/>
          <w:sz w:val="24"/>
          <w:szCs w:val="24"/>
          <w:lang w:eastAsia="en-GB"/>
        </w:rPr>
        <w:t>(with refreshments f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>rom 2pm and after the awards</w:t>
      </w:r>
      <w:r w:rsidR="008A5AC6" w:rsidRPr="006452D6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Nominators and shortlisted nominees will be contacted </w:t>
      </w:r>
      <w:r w:rsidR="00C82498" w:rsidRPr="00330ACA">
        <w:rPr>
          <w:rFonts w:ascii="Arial" w:eastAsia="Times New Roman" w:hAnsi="Arial" w:cs="Arial"/>
          <w:sz w:val="24"/>
          <w:szCs w:val="24"/>
          <w:lang w:eastAsia="en-GB"/>
        </w:rPr>
        <w:t>by Friday 15</w:t>
      </w:r>
      <w:r w:rsidR="00C82498" w:rsidRPr="00330ACA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C82498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 March 2019</w:t>
      </w:r>
      <w:r w:rsidRPr="006452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and will be informed they are on the shortlist.</w:t>
      </w:r>
    </w:p>
    <w:p w14:paraId="00E09804" w14:textId="77777777" w:rsidR="000E1A0D" w:rsidRPr="006452D6" w:rsidRDefault="000E1A0D" w:rsidP="000E1A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33485E5" w14:textId="77777777" w:rsidR="000E1A0D" w:rsidRPr="00330ACA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30ACA">
        <w:rPr>
          <w:rFonts w:ascii="Arial" w:eastAsia="Times New Roman" w:hAnsi="Arial" w:cs="Arial"/>
          <w:sz w:val="24"/>
          <w:szCs w:val="24"/>
          <w:lang w:eastAsia="en-GB"/>
        </w:rPr>
        <w:t>All nominations who do n</w:t>
      </w:r>
      <w:r w:rsidR="00100B6D" w:rsidRPr="00330ACA">
        <w:rPr>
          <w:rFonts w:ascii="Arial" w:eastAsia="Times New Roman" w:hAnsi="Arial" w:cs="Arial"/>
          <w:sz w:val="24"/>
          <w:szCs w:val="24"/>
          <w:lang w:eastAsia="en-GB"/>
        </w:rPr>
        <w:t xml:space="preserve">ot make the shortlist </w:t>
      </w:r>
      <w:r w:rsidR="00100B6D"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Pr="006452D6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Pr="00330ACA">
        <w:rPr>
          <w:rFonts w:ascii="Arial" w:eastAsia="Times New Roman" w:hAnsi="Arial" w:cs="Arial"/>
          <w:sz w:val="24"/>
          <w:szCs w:val="24"/>
          <w:lang w:eastAsia="en-GB"/>
        </w:rPr>
        <w:t>contacted by letter.</w:t>
      </w:r>
    </w:p>
    <w:p w14:paraId="51017278" w14:textId="77777777" w:rsidR="000E1A0D" w:rsidRDefault="000E1A0D" w:rsidP="009355A0"/>
    <w:sectPr w:rsidR="000E1A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AE63" w14:textId="77777777" w:rsidR="00A34026" w:rsidRDefault="00A34026">
      <w:pPr>
        <w:spacing w:after="0" w:line="240" w:lineRule="auto"/>
      </w:pPr>
      <w:r>
        <w:separator/>
      </w:r>
    </w:p>
  </w:endnote>
  <w:endnote w:type="continuationSeparator" w:id="0">
    <w:p w14:paraId="65481EB8" w14:textId="77777777" w:rsidR="00A34026" w:rsidRDefault="00A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A3A5" w14:textId="157F47C8" w:rsidR="00FC50EB" w:rsidRDefault="00C96604" w:rsidP="00FC50EB">
    <w:pPr>
      <w:widowControl w:val="0"/>
      <w:spacing w:after="280"/>
      <w:jc w:val="both"/>
      <w:rPr>
        <w:noProof/>
      </w:rPr>
    </w:pPr>
    <w:r>
      <w:rPr>
        <w:noProof/>
      </w:rPr>
      <w:t xml:space="preserve"> </w:t>
    </w:r>
    <w:r w:rsidR="00FC50EB">
      <w:rPr>
        <w:noProof/>
      </w:rPr>
      <w:t xml:space="preserve">               </w:t>
    </w:r>
  </w:p>
  <w:p w14:paraId="695BE84D" w14:textId="77777777" w:rsidR="00FC50EB" w:rsidRPr="00FC50EB" w:rsidRDefault="00C96604" w:rsidP="00FC50EB">
    <w:pPr>
      <w:widowControl w:val="0"/>
      <w:spacing w:after="280"/>
      <w:jc w:val="both"/>
      <w:rPr>
        <w:rFonts w:ascii="MS Reference Sans Serif" w:eastAsia="Times New Roman" w:hAnsi="MS Reference Sans Serif" w:cs="Calibri"/>
        <w:color w:val="000000"/>
        <w:kern w:val="28"/>
        <w:sz w:val="16"/>
        <w:szCs w:val="18"/>
        <w:lang w:eastAsia="en-GB"/>
        <w14:cntxtAlts/>
      </w:rPr>
    </w:pPr>
    <w:r w:rsidRPr="00FC50EB">
      <w:rPr>
        <w:noProof/>
        <w:sz w:val="20"/>
      </w:rPr>
      <w:t xml:space="preserve"> </w:t>
    </w:r>
    <w:r w:rsidR="00FC50EB" w:rsidRPr="00FC50EB">
      <w:rPr>
        <w:rFonts w:ascii="MS Reference Sans Serif" w:eastAsia="Times New Roman" w:hAnsi="MS Reference Sans Serif" w:cs="Calibri"/>
        <w:color w:val="000000"/>
        <w:kern w:val="28"/>
        <w:sz w:val="16"/>
        <w:szCs w:val="18"/>
        <w:lang w:eastAsia="en-GB"/>
        <w14:cntxtAlts/>
      </w:rPr>
      <w:t>Hive is a Charitable Incorporated Organisation (CIO) Registered Number </w:t>
    </w:r>
    <w:hyperlink r:id="rId1" w:history="1">
      <w:r w:rsidR="00FC50EB" w:rsidRPr="00FC50EB">
        <w:rPr>
          <w:rFonts w:ascii="MS Reference Sans Serif" w:eastAsia="Times New Roman" w:hAnsi="MS Reference Sans Serif" w:cs="Calibri"/>
          <w:color w:val="000000"/>
          <w:kern w:val="28"/>
          <w:sz w:val="16"/>
          <w:szCs w:val="18"/>
          <w:lang w:eastAsia="en-GB"/>
          <w14:cntxtAlts/>
        </w:rPr>
        <w:t>1165566</w:t>
      </w:r>
    </w:hyperlink>
    <w:r w:rsidR="00FC50EB" w:rsidRPr="00FC50EB">
      <w:rPr>
        <w:rFonts w:ascii="MS Reference Sans Serif" w:eastAsia="Times New Roman" w:hAnsi="MS Reference Sans Serif" w:cs="Calibri"/>
        <w:color w:val="000000"/>
        <w:kern w:val="28"/>
        <w:sz w:val="16"/>
        <w:szCs w:val="18"/>
        <w:lang w:eastAsia="en-GB"/>
        <w14:cntxtAlts/>
      </w:rPr>
      <w:t xml:space="preserve"> (England and Wales)  </w:t>
    </w:r>
  </w:p>
  <w:p w14:paraId="3F3644B3" w14:textId="4EF17C27" w:rsidR="00CB4546" w:rsidRPr="00CB4546" w:rsidRDefault="00FC50EB" w:rsidP="006452D6">
    <w:pPr>
      <w:widowControl w:val="0"/>
      <w:spacing w:after="120" w:line="285" w:lineRule="auto"/>
      <w:rPr>
        <w:rFonts w:ascii="Arial" w:hAnsi="Arial" w:cs="Arial"/>
      </w:rPr>
    </w:pPr>
    <w:r w:rsidRPr="00FC50EB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F1AF" w14:textId="77777777" w:rsidR="00A34026" w:rsidRDefault="00A34026">
      <w:pPr>
        <w:spacing w:after="0" w:line="240" w:lineRule="auto"/>
      </w:pPr>
      <w:r>
        <w:separator/>
      </w:r>
    </w:p>
  </w:footnote>
  <w:footnote w:type="continuationSeparator" w:id="0">
    <w:p w14:paraId="2100E6C0" w14:textId="77777777" w:rsidR="00A34026" w:rsidRDefault="00A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7F83" w14:textId="77777777" w:rsidR="007606EF" w:rsidRDefault="00B10C66" w:rsidP="00B10C66">
    <w:pPr>
      <w:pStyle w:val="Header"/>
      <w:ind w:left="720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03560AA" wp14:editId="7ACA5589">
          <wp:simplePos x="0" y="0"/>
          <wp:positionH relativeFrom="column">
            <wp:posOffset>156845</wp:posOffset>
          </wp:positionH>
          <wp:positionV relativeFrom="paragraph">
            <wp:posOffset>102235</wp:posOffset>
          </wp:positionV>
          <wp:extent cx="809625" cy="747395"/>
          <wp:effectExtent l="0" t="0" r="9525" b="0"/>
          <wp:wrapTight wrapText="bothSides">
            <wp:wrapPolygon edited="0">
              <wp:start x="0" y="0"/>
              <wp:lineTo x="0" y="20921"/>
              <wp:lineTo x="21346" y="20921"/>
              <wp:lineTo x="213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veLogoNewSept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</w:t>
    </w:r>
    <w:r w:rsidRPr="00B10C6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F406BAB" wp14:editId="256F658D">
              <wp:simplePos x="0" y="0"/>
              <wp:positionH relativeFrom="column">
                <wp:posOffset>1166813</wp:posOffset>
              </wp:positionH>
              <wp:positionV relativeFrom="paragraph">
                <wp:posOffset>169545</wp:posOffset>
              </wp:positionV>
              <wp:extent cx="3534410" cy="299085"/>
              <wp:effectExtent l="0" t="444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441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75F6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B0CA79" w14:textId="77777777" w:rsidR="00B10C66" w:rsidRPr="00B10C66" w:rsidRDefault="00B10C66" w:rsidP="00B10C66">
                          <w:pPr>
                            <w:widowControl w:val="0"/>
                            <w:rPr>
                              <w:rFonts w:ascii="MS Reference Sans Serif" w:hAnsi="MS Reference Sans Serif"/>
                              <w:outline/>
                              <w:color w:val="575F6D"/>
                              <w:sz w:val="24"/>
                              <w:szCs w:val="28"/>
                              <w14:shadow w14:blurRad="38100" w14:dist="22860" w14:dir="5400000" w14:sx="100000" w14:sy="100000" w14:kx="0" w14:ky="0" w14:algn="tl">
                                <w14:srgbClr w14:val="010101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575F6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10C66">
                            <w:rPr>
                              <w:rFonts w:ascii="MS Reference Sans Serif" w:hAnsi="MS Reference Sans Serif"/>
                              <w:outline/>
                              <w:color w:val="575F6D"/>
                              <w:sz w:val="24"/>
                              <w:szCs w:val="28"/>
                              <w14:shadow w14:blurRad="38100" w14:dist="22860" w14:dir="5400000" w14:sx="100000" w14:sy="100000" w14:kx="0" w14:ky="0" w14:algn="tl">
                                <w14:srgbClr w14:val="010101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575F6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Supporting those who Support Others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406B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9pt;margin-top:13.35pt;width:278.3pt;height:2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" filled="f" fillcolor="#575f6d" stroked="f" strokecolor="black [0]" strokeweight="2pt">
              <v:textbox inset="2.88pt,2.88pt,2.88pt,2.88pt">
                <w:txbxContent>
                  <w:p w14:paraId="13B0CA79" w14:textId="77777777" w:rsidR="00B10C66" w:rsidRPr="00B10C66" w:rsidRDefault="00B10C66" w:rsidP="00B10C66">
                    <w:pPr>
                      <w:widowControl w:val="0"/>
                      <w:rPr>
                        <w:rFonts w:ascii="MS Reference Sans Serif" w:hAnsi="MS Reference Sans Serif"/>
                        <w:outline/>
                        <w:color w:val="575F6D"/>
                        <w:sz w:val="24"/>
                        <w:szCs w:val="28"/>
                        <w14:shadow w14:blurRad="38100" w14:dist="22860" w14:dir="5400000" w14:sx="100000" w14:sy="100000" w14:kx="0" w14:ky="0" w14:algn="tl">
                          <w14:srgbClr w14:val="010101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575F6D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10C66">
                      <w:rPr>
                        <w:rFonts w:ascii="MS Reference Sans Serif" w:hAnsi="MS Reference Sans Serif"/>
                        <w:outline/>
                        <w:color w:val="575F6D"/>
                        <w:sz w:val="24"/>
                        <w:szCs w:val="28"/>
                        <w14:shadow w14:blurRad="38100" w14:dist="22860" w14:dir="5400000" w14:sx="100000" w14:sy="100000" w14:kx="0" w14:ky="0" w14:algn="tl">
                          <w14:srgbClr w14:val="010101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575F6D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Supporting those who Support Others</w:t>
                    </w:r>
                  </w:p>
                </w:txbxContent>
              </v:textbox>
            </v:shape>
          </w:pict>
        </mc:Fallback>
      </mc:AlternateContent>
    </w:r>
    <w:r w:rsidR="007606EF">
      <w:t xml:space="preserve">                                                                                           </w:t>
    </w:r>
    <w:r>
      <w:t xml:space="preserve">         </w:t>
    </w:r>
    <w:r>
      <w:rPr>
        <w:noProof/>
        <w:lang w:eastAsia="en-GB"/>
      </w:rPr>
      <w:drawing>
        <wp:inline distT="0" distB="0" distL="0" distR="0" wp14:anchorId="3D979150" wp14:editId="7AAE81A7">
          <wp:extent cx="1078230" cy="718820"/>
          <wp:effectExtent l="0" t="0" r="7620" b="5080"/>
          <wp:docPr id="2" name="Picture 2" descr="hi_big_e_mi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_big_e_min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EF"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0"/>
    <w:rsid w:val="000602B6"/>
    <w:rsid w:val="00077877"/>
    <w:rsid w:val="000E1A0D"/>
    <w:rsid w:val="00100B6D"/>
    <w:rsid w:val="002D4E50"/>
    <w:rsid w:val="00311693"/>
    <w:rsid w:val="00330ACA"/>
    <w:rsid w:val="0041159A"/>
    <w:rsid w:val="00466587"/>
    <w:rsid w:val="004A781D"/>
    <w:rsid w:val="004D6B38"/>
    <w:rsid w:val="00642A57"/>
    <w:rsid w:val="006452D6"/>
    <w:rsid w:val="00730DCE"/>
    <w:rsid w:val="007606EF"/>
    <w:rsid w:val="007703DB"/>
    <w:rsid w:val="008A5AC6"/>
    <w:rsid w:val="008B1665"/>
    <w:rsid w:val="008C7B16"/>
    <w:rsid w:val="009355A0"/>
    <w:rsid w:val="00953481"/>
    <w:rsid w:val="00955216"/>
    <w:rsid w:val="00A34026"/>
    <w:rsid w:val="00B10C66"/>
    <w:rsid w:val="00C368FD"/>
    <w:rsid w:val="00C82498"/>
    <w:rsid w:val="00C90E19"/>
    <w:rsid w:val="00C96604"/>
    <w:rsid w:val="00CB2A1E"/>
    <w:rsid w:val="00CC19F3"/>
    <w:rsid w:val="00CF1917"/>
    <w:rsid w:val="00D26686"/>
    <w:rsid w:val="00D70948"/>
    <w:rsid w:val="00D779E9"/>
    <w:rsid w:val="00D77E2D"/>
    <w:rsid w:val="00DD1BC3"/>
    <w:rsid w:val="00E8402D"/>
    <w:rsid w:val="00E91D18"/>
    <w:rsid w:val="00EB0355"/>
    <w:rsid w:val="00F7286E"/>
    <w:rsid w:val="00FB4A7C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FED0D"/>
  <w15:chartTrackingRefBased/>
  <w15:docId w15:val="{C999D665-DB56-4569-A20A-04C30D82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A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E1A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93"/>
  </w:style>
  <w:style w:type="character" w:styleId="Hyperlink">
    <w:name w:val="Hyperlink"/>
    <w:basedOn w:val="DefaultParagraphFont"/>
    <w:uiPriority w:val="99"/>
    <w:unhideWhenUsed/>
    <w:rsid w:val="008A5A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bleay@sudburyhiv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charitycommission.gov.uk/Showcharity/RegisterOfCharities/CharityFramework.aspx?RegisteredCharityNumber=116556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Hodgkinson</dc:creator>
  <cp:keywords/>
  <dc:description/>
  <cp:lastModifiedBy>Karen Bleay</cp:lastModifiedBy>
  <cp:revision>2</cp:revision>
  <dcterms:created xsi:type="dcterms:W3CDTF">2019-01-30T13:54:00Z</dcterms:created>
  <dcterms:modified xsi:type="dcterms:W3CDTF">2019-01-30T13:54:00Z</dcterms:modified>
</cp:coreProperties>
</file>